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B9B52" w14:textId="77777777" w:rsidR="006A5FF2" w:rsidRDefault="00000000">
      <w:pPr>
        <w:ind w:left="9176"/>
        <w:rPr>
          <w:sz w:val="20"/>
        </w:rPr>
      </w:pPr>
      <w:r>
        <w:rPr>
          <w:noProof/>
          <w:sz w:val="20"/>
        </w:rPr>
        <w:drawing>
          <wp:inline distT="0" distB="0" distL="0" distR="0" wp14:anchorId="4E87064D" wp14:editId="2D099988">
            <wp:extent cx="386007" cy="43919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07" cy="439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27F84" w14:textId="4F0AB300" w:rsidR="006A5FF2" w:rsidRDefault="00000000">
      <w:pPr>
        <w:spacing w:before="33"/>
        <w:ind w:right="599"/>
        <w:jc w:val="right"/>
        <w:rPr>
          <w:rFonts w:ascii="Cambria"/>
          <w:sz w:val="18"/>
        </w:rPr>
      </w:pPr>
      <w:r>
        <w:rPr>
          <w:rFonts w:ascii="Cambria"/>
          <w:sz w:val="18"/>
        </w:rPr>
        <w:t>ANNEXURE-</w:t>
      </w:r>
      <w:r w:rsidR="007E522B">
        <w:rPr>
          <w:rFonts w:ascii="Cambria"/>
          <w:sz w:val="18"/>
        </w:rPr>
        <w:t>IX</w:t>
      </w:r>
      <w:r>
        <w:rPr>
          <w:rFonts w:ascii="Cambria"/>
          <w:sz w:val="18"/>
        </w:rPr>
        <w:t>/1</w:t>
      </w:r>
    </w:p>
    <w:p w14:paraId="5E22C5EA" w14:textId="77777777" w:rsidR="006A5FF2" w:rsidRDefault="006A5FF2">
      <w:pPr>
        <w:pStyle w:val="BodyText"/>
        <w:rPr>
          <w:rFonts w:ascii="Cambria"/>
          <w:b w:val="0"/>
          <w:u w:val="none"/>
        </w:rPr>
      </w:pPr>
    </w:p>
    <w:p w14:paraId="770F8F7A" w14:textId="77777777" w:rsidR="006A5FF2" w:rsidRDefault="006A5FF2">
      <w:pPr>
        <w:pStyle w:val="BodyText"/>
        <w:spacing w:before="1"/>
        <w:rPr>
          <w:rFonts w:ascii="Cambria"/>
          <w:b w:val="0"/>
          <w:sz w:val="23"/>
          <w:u w:val="none"/>
        </w:rPr>
      </w:pPr>
    </w:p>
    <w:p w14:paraId="34184905" w14:textId="73FA9844" w:rsidR="00E0753F" w:rsidRDefault="00E0753F" w:rsidP="00E0753F">
      <w:pPr>
        <w:jc w:val="center"/>
        <w:rPr>
          <w:b/>
          <w:bCs/>
          <w:sz w:val="24"/>
          <w:szCs w:val="24"/>
          <w:lang w:val="en-IN" w:eastAsia="hi-IN" w:bidi="hi-IN"/>
        </w:rPr>
      </w:pPr>
      <w:r w:rsidRPr="00E0753F">
        <w:rPr>
          <w:b/>
          <w:bCs/>
          <w:sz w:val="24"/>
          <w:szCs w:val="24"/>
          <w:lang w:val="en-IN" w:eastAsia="hi-IN" w:bidi="hi-IN"/>
        </w:rPr>
        <w:t>Details of Specific Gravity study carried out in trench</w:t>
      </w:r>
      <w:r>
        <w:rPr>
          <w:b/>
          <w:bCs/>
          <w:sz w:val="24"/>
          <w:szCs w:val="24"/>
          <w:lang w:val="en-IN" w:eastAsia="hi-IN" w:bidi="hi-IN"/>
        </w:rPr>
        <w:t>/</w:t>
      </w:r>
      <w:r w:rsidRPr="00E0753F">
        <w:rPr>
          <w:b/>
          <w:bCs/>
          <w:sz w:val="24"/>
          <w:szCs w:val="24"/>
          <w:lang w:val="en-IN" w:eastAsia="hi-IN" w:bidi="hi-IN"/>
        </w:rPr>
        <w:t xml:space="preserve">borehole samples of </w:t>
      </w:r>
    </w:p>
    <w:p w14:paraId="379C5BD8" w14:textId="714CB64F" w:rsidR="00E0753F" w:rsidRPr="00E0753F" w:rsidRDefault="00E0753F" w:rsidP="00E0753F">
      <w:pPr>
        <w:jc w:val="center"/>
        <w:rPr>
          <w:b/>
          <w:bCs/>
          <w:sz w:val="24"/>
          <w:szCs w:val="24"/>
          <w:lang w:val="en-IN" w:eastAsia="hi-IN" w:bidi="hi-IN"/>
        </w:rPr>
      </w:pPr>
      <w:r w:rsidRPr="00E0753F">
        <w:rPr>
          <w:b/>
          <w:bCs/>
          <w:sz w:val="24"/>
          <w:szCs w:val="24"/>
          <w:lang w:val="en-IN" w:eastAsia="hi-IN" w:bidi="hi-IN"/>
        </w:rPr>
        <w:t>Nagardhan Block (G-3),</w:t>
      </w:r>
      <w:r>
        <w:rPr>
          <w:b/>
          <w:bCs/>
          <w:sz w:val="24"/>
          <w:szCs w:val="24"/>
          <w:lang w:val="en-IN" w:eastAsia="hi-IN" w:bidi="hi-IN"/>
        </w:rPr>
        <w:t xml:space="preserve"> </w:t>
      </w:r>
      <w:r w:rsidRPr="00E0753F">
        <w:rPr>
          <w:b/>
          <w:bCs/>
          <w:sz w:val="24"/>
          <w:szCs w:val="24"/>
          <w:lang w:val="en-IN" w:eastAsia="hi-IN" w:bidi="hi-IN"/>
        </w:rPr>
        <w:t>District – Nagpur, Maharashtra</w:t>
      </w:r>
    </w:p>
    <w:p w14:paraId="3F635E9B" w14:textId="77777777" w:rsidR="006A5FF2" w:rsidRDefault="006A5FF2">
      <w:pPr>
        <w:spacing w:before="8" w:after="1"/>
        <w:rPr>
          <w:b/>
          <w:sz w:val="18"/>
        </w:rPr>
      </w:pPr>
    </w:p>
    <w:tbl>
      <w:tblPr>
        <w:tblW w:w="0" w:type="auto"/>
        <w:tblInd w:w="1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2551"/>
        <w:gridCol w:w="2740"/>
        <w:gridCol w:w="1854"/>
      </w:tblGrid>
      <w:tr w:rsidR="00E0753F" w14:paraId="00CFFDD8" w14:textId="77777777" w:rsidTr="00E0753F">
        <w:trPr>
          <w:trHeight w:val="579"/>
        </w:trPr>
        <w:tc>
          <w:tcPr>
            <w:tcW w:w="737" w:type="dxa"/>
          </w:tcPr>
          <w:p w14:paraId="623143F6" w14:textId="77777777" w:rsidR="00E0753F" w:rsidRPr="00E0753F" w:rsidRDefault="00E0753F">
            <w:pPr>
              <w:pStyle w:val="TableParagraph"/>
              <w:spacing w:before="51"/>
              <w:ind w:left="105"/>
              <w:jc w:val="left"/>
              <w:rPr>
                <w:b/>
                <w:sz w:val="24"/>
                <w:szCs w:val="24"/>
              </w:rPr>
            </w:pPr>
            <w:r w:rsidRPr="00E0753F">
              <w:rPr>
                <w:b/>
                <w:sz w:val="24"/>
                <w:szCs w:val="24"/>
              </w:rPr>
              <w:t>Sl.</w:t>
            </w:r>
          </w:p>
          <w:p w14:paraId="1709248A" w14:textId="77777777" w:rsidR="00E0753F" w:rsidRPr="00E0753F" w:rsidRDefault="00E0753F">
            <w:pPr>
              <w:pStyle w:val="TableParagraph"/>
              <w:spacing w:before="20"/>
              <w:ind w:left="64"/>
              <w:jc w:val="left"/>
              <w:rPr>
                <w:b/>
                <w:sz w:val="24"/>
                <w:szCs w:val="24"/>
              </w:rPr>
            </w:pPr>
            <w:r w:rsidRPr="00E0753F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551" w:type="dxa"/>
          </w:tcPr>
          <w:p w14:paraId="54CB7263" w14:textId="77777777" w:rsidR="00E0753F" w:rsidRPr="00E0753F" w:rsidRDefault="00E0753F">
            <w:pPr>
              <w:pStyle w:val="TableParagraph"/>
              <w:spacing w:before="51" w:line="261" w:lineRule="auto"/>
              <w:ind w:left="397" w:right="193" w:hanging="166"/>
              <w:jc w:val="left"/>
              <w:rPr>
                <w:b/>
                <w:sz w:val="24"/>
                <w:szCs w:val="24"/>
              </w:rPr>
            </w:pPr>
            <w:r w:rsidRPr="00E0753F">
              <w:rPr>
                <w:b/>
                <w:spacing w:val="-1"/>
                <w:sz w:val="24"/>
                <w:szCs w:val="24"/>
              </w:rPr>
              <w:t>Sample</w:t>
            </w:r>
            <w:r w:rsidRPr="00E0753F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E0753F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740" w:type="dxa"/>
          </w:tcPr>
          <w:p w14:paraId="1BF018E8" w14:textId="5D8E1DD2" w:rsidR="00E0753F" w:rsidRPr="00E0753F" w:rsidRDefault="00E0753F">
            <w:pPr>
              <w:pStyle w:val="TableParagraph"/>
              <w:spacing w:before="51" w:line="261" w:lineRule="auto"/>
              <w:ind w:left="433" w:right="162" w:hanging="23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Trench/</w:t>
            </w:r>
            <w:r w:rsidRPr="00E0753F">
              <w:rPr>
                <w:b/>
                <w:sz w:val="24"/>
                <w:szCs w:val="24"/>
              </w:rPr>
              <w:t>Borehole</w:t>
            </w:r>
            <w:r w:rsidRPr="00E0753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E0753F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1854" w:type="dxa"/>
          </w:tcPr>
          <w:p w14:paraId="3B3CEA31" w14:textId="77777777" w:rsidR="00E0753F" w:rsidRPr="00E0753F" w:rsidRDefault="00E0753F">
            <w:pPr>
              <w:pStyle w:val="TableParagraph"/>
              <w:spacing w:before="51" w:line="261" w:lineRule="auto"/>
              <w:ind w:left="70" w:right="35" w:firstLine="2"/>
              <w:jc w:val="left"/>
              <w:rPr>
                <w:b/>
                <w:sz w:val="24"/>
                <w:szCs w:val="24"/>
              </w:rPr>
            </w:pPr>
            <w:r w:rsidRPr="00E0753F">
              <w:rPr>
                <w:b/>
                <w:spacing w:val="-1"/>
                <w:sz w:val="24"/>
                <w:szCs w:val="24"/>
              </w:rPr>
              <w:t>Specific</w:t>
            </w:r>
            <w:r w:rsidRPr="00E0753F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E0753F">
              <w:rPr>
                <w:b/>
                <w:sz w:val="24"/>
                <w:szCs w:val="24"/>
              </w:rPr>
              <w:t>Gravity</w:t>
            </w:r>
          </w:p>
        </w:tc>
      </w:tr>
      <w:tr w:rsidR="00E0753F" w14:paraId="0BF347C9" w14:textId="77777777" w:rsidTr="00E0753F">
        <w:trPr>
          <w:trHeight w:val="523"/>
        </w:trPr>
        <w:tc>
          <w:tcPr>
            <w:tcW w:w="737" w:type="dxa"/>
            <w:vAlign w:val="center"/>
          </w:tcPr>
          <w:p w14:paraId="4649EB82" w14:textId="77777777" w:rsidR="00E0753F" w:rsidRPr="00E0753F" w:rsidRDefault="00E0753F" w:rsidP="00E0753F">
            <w:pPr>
              <w:pStyle w:val="TableParagraph"/>
              <w:ind w:left="15"/>
              <w:rPr>
                <w:sz w:val="24"/>
                <w:szCs w:val="24"/>
              </w:rPr>
            </w:pPr>
            <w:r w:rsidRPr="00E0753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14:paraId="1CDCC23B" w14:textId="266AD327" w:rsidR="00E0753F" w:rsidRPr="00E0753F" w:rsidRDefault="00E0753F" w:rsidP="00E0753F">
            <w:pPr>
              <w:pStyle w:val="TableParagraph"/>
              <w:ind w:left="217" w:right="186"/>
              <w:rPr>
                <w:sz w:val="24"/>
                <w:szCs w:val="24"/>
              </w:rPr>
            </w:pPr>
            <w:r w:rsidRPr="00E0753F">
              <w:rPr>
                <w:sz w:val="24"/>
                <w:szCs w:val="24"/>
              </w:rPr>
              <w:t>MNB/TR/S-1</w:t>
            </w:r>
          </w:p>
        </w:tc>
        <w:tc>
          <w:tcPr>
            <w:tcW w:w="2740" w:type="dxa"/>
            <w:vAlign w:val="center"/>
          </w:tcPr>
          <w:p w14:paraId="5C1414DE" w14:textId="427BE609" w:rsidR="00E0753F" w:rsidRPr="00E0753F" w:rsidRDefault="00E0753F" w:rsidP="00E0753F">
            <w:pPr>
              <w:pStyle w:val="TableParagraph"/>
              <w:ind w:left="217" w:right="1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Trench 4</w:t>
            </w:r>
          </w:p>
        </w:tc>
        <w:tc>
          <w:tcPr>
            <w:tcW w:w="1854" w:type="dxa"/>
            <w:vAlign w:val="center"/>
          </w:tcPr>
          <w:p w14:paraId="7CF11756" w14:textId="15ACB563" w:rsidR="00E0753F" w:rsidRPr="00E0753F" w:rsidRDefault="00E0753F" w:rsidP="00E0753F">
            <w:pPr>
              <w:pStyle w:val="TableParagraph"/>
              <w:ind w:left="217" w:right="186"/>
              <w:rPr>
                <w:sz w:val="24"/>
                <w:szCs w:val="24"/>
              </w:rPr>
            </w:pPr>
            <w:r w:rsidRPr="00E0753F">
              <w:rPr>
                <w:sz w:val="24"/>
                <w:szCs w:val="24"/>
              </w:rPr>
              <w:t>2.88</w:t>
            </w:r>
          </w:p>
        </w:tc>
      </w:tr>
      <w:tr w:rsidR="00E0753F" w14:paraId="076B920A" w14:textId="77777777" w:rsidTr="00E0753F">
        <w:trPr>
          <w:trHeight w:val="559"/>
        </w:trPr>
        <w:tc>
          <w:tcPr>
            <w:tcW w:w="737" w:type="dxa"/>
            <w:vAlign w:val="center"/>
          </w:tcPr>
          <w:p w14:paraId="0F15B3E7" w14:textId="77777777" w:rsidR="00E0753F" w:rsidRPr="00E0753F" w:rsidRDefault="00E0753F" w:rsidP="00E0753F">
            <w:pPr>
              <w:pStyle w:val="TableParagraph"/>
              <w:ind w:left="15"/>
              <w:rPr>
                <w:sz w:val="24"/>
                <w:szCs w:val="24"/>
              </w:rPr>
            </w:pPr>
            <w:r w:rsidRPr="00E0753F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14:paraId="4EA35C24" w14:textId="7B340BB9" w:rsidR="00E0753F" w:rsidRPr="00E0753F" w:rsidRDefault="00E0753F" w:rsidP="00E0753F">
            <w:pPr>
              <w:pStyle w:val="TableParagraph"/>
              <w:ind w:left="217" w:right="186"/>
              <w:rPr>
                <w:sz w:val="24"/>
                <w:szCs w:val="24"/>
              </w:rPr>
            </w:pPr>
            <w:r w:rsidRPr="00E0753F">
              <w:rPr>
                <w:sz w:val="24"/>
                <w:szCs w:val="24"/>
              </w:rPr>
              <w:t>MNB/TR/S-2</w:t>
            </w:r>
          </w:p>
        </w:tc>
        <w:tc>
          <w:tcPr>
            <w:tcW w:w="2740" w:type="dxa"/>
            <w:vAlign w:val="center"/>
          </w:tcPr>
          <w:p w14:paraId="6C12A5E5" w14:textId="125BBB40" w:rsidR="00E0753F" w:rsidRPr="00E0753F" w:rsidRDefault="00E0753F" w:rsidP="00E0753F">
            <w:pPr>
              <w:pStyle w:val="TableParagraph"/>
              <w:ind w:left="217" w:right="1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Trench 2</w:t>
            </w:r>
          </w:p>
        </w:tc>
        <w:tc>
          <w:tcPr>
            <w:tcW w:w="1854" w:type="dxa"/>
            <w:vAlign w:val="center"/>
          </w:tcPr>
          <w:p w14:paraId="0ECD0C7B" w14:textId="1C6A7A52" w:rsidR="00E0753F" w:rsidRPr="00E0753F" w:rsidRDefault="00E0753F" w:rsidP="00E0753F">
            <w:pPr>
              <w:pStyle w:val="TableParagraph"/>
              <w:ind w:left="217" w:right="186"/>
              <w:rPr>
                <w:sz w:val="24"/>
                <w:szCs w:val="24"/>
              </w:rPr>
            </w:pPr>
            <w:r w:rsidRPr="00E0753F">
              <w:rPr>
                <w:sz w:val="24"/>
                <w:szCs w:val="24"/>
              </w:rPr>
              <w:t>3.31</w:t>
            </w:r>
          </w:p>
        </w:tc>
      </w:tr>
      <w:tr w:rsidR="00E0753F" w14:paraId="38B271AE" w14:textId="77777777" w:rsidTr="00E0753F">
        <w:trPr>
          <w:trHeight w:val="318"/>
        </w:trPr>
        <w:tc>
          <w:tcPr>
            <w:tcW w:w="737" w:type="dxa"/>
          </w:tcPr>
          <w:p w14:paraId="7AFC92F0" w14:textId="77777777" w:rsidR="00E0753F" w:rsidRPr="00E0753F" w:rsidRDefault="00E0753F">
            <w:pPr>
              <w:pStyle w:val="TableParagraph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5291" w:type="dxa"/>
            <w:gridSpan w:val="2"/>
          </w:tcPr>
          <w:p w14:paraId="5F1CCCC0" w14:textId="5117D8B7" w:rsidR="00E0753F" w:rsidRPr="00E0753F" w:rsidRDefault="00E0753F">
            <w:pPr>
              <w:pStyle w:val="TableParagraph"/>
              <w:spacing w:before="35"/>
              <w:ind w:left="1365"/>
              <w:jc w:val="left"/>
              <w:rPr>
                <w:b/>
                <w:sz w:val="24"/>
                <w:szCs w:val="24"/>
              </w:rPr>
            </w:pPr>
            <w:r w:rsidRPr="00E0753F">
              <w:rPr>
                <w:b/>
                <w:sz w:val="24"/>
                <w:szCs w:val="24"/>
              </w:rPr>
              <w:t>Average Sp. Gravity</w:t>
            </w:r>
          </w:p>
        </w:tc>
        <w:tc>
          <w:tcPr>
            <w:tcW w:w="1854" w:type="dxa"/>
          </w:tcPr>
          <w:p w14:paraId="352CBC26" w14:textId="782EE764" w:rsidR="00E0753F" w:rsidRPr="00E0753F" w:rsidRDefault="00E0753F">
            <w:pPr>
              <w:pStyle w:val="TableParagraph"/>
              <w:spacing w:before="44"/>
              <w:ind w:left="214" w:right="1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3.10</w:t>
            </w:r>
          </w:p>
        </w:tc>
      </w:tr>
    </w:tbl>
    <w:p w14:paraId="30BFF0D6" w14:textId="77777777" w:rsidR="00EF5500" w:rsidRDefault="00EF5500"/>
    <w:sectPr w:rsidR="00EF5500">
      <w:type w:val="continuous"/>
      <w:pgSz w:w="11910" w:h="16840"/>
      <w:pgMar w:top="1140" w:right="4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5FF2"/>
    <w:rsid w:val="005E2719"/>
    <w:rsid w:val="006A5FF2"/>
    <w:rsid w:val="007E522B"/>
    <w:rsid w:val="00E0753F"/>
    <w:rsid w:val="00E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BD98B"/>
  <w15:docId w15:val="{B1D0909C-2959-485E-8832-D126430B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ANNEXURE-VIII Sp. Gravity.xls</dc:title>
  <dc:creator>EXPL-1</dc:creator>
  <cp:lastModifiedBy>Mayank Dixit</cp:lastModifiedBy>
  <cp:revision>3</cp:revision>
  <dcterms:created xsi:type="dcterms:W3CDTF">2025-03-09T10:55:00Z</dcterms:created>
  <dcterms:modified xsi:type="dcterms:W3CDTF">2025-03-09T11:15:00Z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LastSaved">
    <vt:filetime>2025-03-09T00:00:00Z</vt:filetime>
  </property>
</Properties>
</file>